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448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38"/>
        <w:gridCol w:w="5210"/>
      </w:tblGrid>
      <w:tr w:rsidR="0012103A" w:rsidRPr="00E53D50" w:rsidTr="004D491B">
        <w:tc>
          <w:tcPr>
            <w:tcW w:w="6238" w:type="dxa"/>
            <w:hideMark/>
          </w:tcPr>
          <w:p w:rsidR="0012103A" w:rsidRPr="000E33FB" w:rsidRDefault="0012103A" w:rsidP="004D491B">
            <w:pPr>
              <w:rPr>
                <w:rFonts w:ascii="Times New Roman" w:eastAsia="Calibri" w:hAnsi="Times New Roman"/>
              </w:rPr>
            </w:pPr>
            <w:r w:rsidRPr="000E33FB">
              <w:rPr>
                <w:rFonts w:ascii="Times New Roman" w:hAnsi="Times New Roman"/>
                <w:lang w:eastAsia="ru-RU"/>
              </w:rPr>
              <w:t>РАССМОТРЕНО</w:t>
            </w:r>
          </w:p>
          <w:p w:rsidR="0012103A" w:rsidRPr="000E33FB" w:rsidRDefault="0012103A" w:rsidP="004D491B">
            <w:pPr>
              <w:rPr>
                <w:rFonts w:ascii="Times New Roman" w:hAnsi="Times New Roman"/>
                <w:lang w:eastAsia="ru-RU"/>
              </w:rPr>
            </w:pPr>
            <w:r w:rsidRPr="000E33FB">
              <w:rPr>
                <w:rFonts w:ascii="Times New Roman" w:hAnsi="Times New Roman"/>
                <w:lang w:eastAsia="ru-RU"/>
              </w:rPr>
              <w:t>на педагогическом   совете</w:t>
            </w:r>
          </w:p>
          <w:p w:rsidR="0012103A" w:rsidRPr="000E33FB" w:rsidRDefault="000E33FB" w:rsidP="004D491B">
            <w:pPr>
              <w:rPr>
                <w:rFonts w:ascii="Times New Roman" w:hAnsi="Times New Roman"/>
                <w:lang w:eastAsia="ru-RU"/>
              </w:rPr>
            </w:pPr>
            <w:r w:rsidRPr="000E33FB">
              <w:rPr>
                <w:rFonts w:ascii="Times New Roman" w:hAnsi="Times New Roman"/>
                <w:lang w:eastAsia="ru-RU"/>
              </w:rPr>
              <w:t>Протокол №2</w:t>
            </w:r>
          </w:p>
          <w:p w:rsidR="0012103A" w:rsidRPr="000E33FB" w:rsidRDefault="000E33FB" w:rsidP="004D491B">
            <w:pPr>
              <w:widowControl w:val="0"/>
              <w:rPr>
                <w:rFonts w:ascii="Times New Roman" w:hAnsi="Times New Roman"/>
              </w:rPr>
            </w:pPr>
            <w:r w:rsidRPr="000E33FB">
              <w:rPr>
                <w:rFonts w:ascii="Times New Roman" w:hAnsi="Times New Roman"/>
                <w:lang w:eastAsia="ru-RU"/>
              </w:rPr>
              <w:t>от 26.09</w:t>
            </w:r>
            <w:r w:rsidR="0012103A" w:rsidRPr="000E33FB">
              <w:rPr>
                <w:rFonts w:ascii="Times New Roman" w:hAnsi="Times New Roman"/>
                <w:lang w:eastAsia="ru-RU"/>
              </w:rPr>
              <w:t>. 2016 года</w:t>
            </w:r>
          </w:p>
        </w:tc>
        <w:tc>
          <w:tcPr>
            <w:tcW w:w="5210" w:type="dxa"/>
            <w:hideMark/>
          </w:tcPr>
          <w:p w:rsidR="0012103A" w:rsidRPr="000E33FB" w:rsidRDefault="0012103A" w:rsidP="004D491B">
            <w:pPr>
              <w:rPr>
                <w:rFonts w:ascii="Times New Roman" w:eastAsia="Calibri" w:hAnsi="Times New Roman"/>
              </w:rPr>
            </w:pPr>
            <w:r w:rsidRPr="000E33FB">
              <w:rPr>
                <w:rFonts w:ascii="Times New Roman" w:hAnsi="Times New Roman"/>
                <w:lang w:eastAsia="ru-RU"/>
              </w:rPr>
              <w:t>УТВЕРЖДАЮ</w:t>
            </w:r>
          </w:p>
          <w:p w:rsidR="0012103A" w:rsidRPr="000E33FB" w:rsidRDefault="0012103A" w:rsidP="004D491B">
            <w:pPr>
              <w:rPr>
                <w:rFonts w:ascii="Times New Roman" w:hAnsi="Times New Roman"/>
                <w:lang w:eastAsia="ru-RU"/>
              </w:rPr>
            </w:pPr>
            <w:r w:rsidRPr="000E33FB">
              <w:rPr>
                <w:rFonts w:ascii="Times New Roman" w:hAnsi="Times New Roman"/>
                <w:lang w:eastAsia="ru-RU"/>
              </w:rPr>
              <w:t xml:space="preserve">Директор </w:t>
            </w:r>
            <w:r w:rsidRPr="000E33FB">
              <w:rPr>
                <w:rFonts w:ascii="Times New Roman" w:hAnsi="Times New Roman"/>
                <w:lang w:eastAsia="ru-RU"/>
              </w:rPr>
              <w:br/>
              <w:t>МБОУ «Кичуйская СОШ» АМР РТ</w:t>
            </w:r>
          </w:p>
          <w:p w:rsidR="0012103A" w:rsidRPr="000E33FB" w:rsidRDefault="0012103A" w:rsidP="004D491B">
            <w:pPr>
              <w:rPr>
                <w:rFonts w:ascii="Times New Roman" w:hAnsi="Times New Roman"/>
                <w:lang w:eastAsia="ru-RU"/>
              </w:rPr>
            </w:pPr>
            <w:r w:rsidRPr="000E33FB">
              <w:rPr>
                <w:rFonts w:ascii="Times New Roman" w:hAnsi="Times New Roman"/>
                <w:lang w:eastAsia="ru-RU"/>
              </w:rPr>
              <w:t xml:space="preserve">________ </w:t>
            </w:r>
            <w:r w:rsidRPr="000E33FB">
              <w:rPr>
                <w:rFonts w:ascii="Times New Roman" w:hAnsi="Times New Roman"/>
                <w:sz w:val="28"/>
                <w:szCs w:val="28"/>
                <w:lang w:eastAsia="ru-RU"/>
              </w:rPr>
              <w:t>Л.Г. Гафиятуллина</w:t>
            </w:r>
          </w:p>
          <w:p w:rsidR="0012103A" w:rsidRPr="000E33FB" w:rsidRDefault="0012103A" w:rsidP="004D491B">
            <w:pPr>
              <w:widowControl w:val="0"/>
              <w:rPr>
                <w:rFonts w:ascii="Times New Roman" w:hAnsi="Times New Roman"/>
              </w:rPr>
            </w:pPr>
            <w:r w:rsidRPr="000E33FB">
              <w:rPr>
                <w:rFonts w:ascii="Times New Roman" w:hAnsi="Times New Roman"/>
                <w:lang w:eastAsia="ru-RU"/>
              </w:rPr>
              <w:t xml:space="preserve">Приказ № </w:t>
            </w:r>
            <w:r w:rsidR="000E33FB" w:rsidRPr="000E33FB">
              <w:rPr>
                <w:rFonts w:ascii="Times New Roman" w:hAnsi="Times New Roman"/>
                <w:lang w:eastAsia="ru-RU"/>
              </w:rPr>
              <w:t xml:space="preserve">129 о.д.         </w:t>
            </w:r>
            <w:r w:rsidRPr="000E33FB">
              <w:rPr>
                <w:rFonts w:ascii="Times New Roman" w:hAnsi="Times New Roman"/>
                <w:lang w:eastAsia="ru-RU"/>
              </w:rPr>
              <w:t xml:space="preserve">от </w:t>
            </w:r>
            <w:r w:rsidR="000E33FB" w:rsidRPr="000E33FB">
              <w:rPr>
                <w:rFonts w:ascii="Times New Roman" w:hAnsi="Times New Roman"/>
                <w:lang w:eastAsia="ru-RU"/>
              </w:rPr>
              <w:t>30.09</w:t>
            </w:r>
            <w:r w:rsidRPr="000E33FB">
              <w:rPr>
                <w:rFonts w:ascii="Times New Roman" w:hAnsi="Times New Roman"/>
                <w:lang w:eastAsia="ru-RU"/>
              </w:rPr>
              <w:t xml:space="preserve">.2016 года </w:t>
            </w:r>
          </w:p>
        </w:tc>
      </w:tr>
    </w:tbl>
    <w:p w:rsidR="0012103A" w:rsidRPr="0012103A" w:rsidRDefault="0012103A" w:rsidP="0012103A">
      <w:pPr>
        <w:spacing w:after="0" w:line="255" w:lineRule="atLeast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</w:p>
    <w:p w:rsidR="0012103A" w:rsidRPr="0012103A" w:rsidRDefault="0012103A" w:rsidP="0012103A">
      <w:pPr>
        <w:spacing w:after="0" w:line="255" w:lineRule="atLeast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</w:p>
    <w:p w:rsidR="0012103A" w:rsidRPr="0012103A" w:rsidRDefault="0012103A" w:rsidP="0012103A">
      <w:pPr>
        <w:spacing w:after="0" w:line="255" w:lineRule="atLeast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</w:p>
    <w:p w:rsidR="0012103A" w:rsidRPr="0012103A" w:rsidRDefault="0012103A" w:rsidP="0012103A">
      <w:pPr>
        <w:spacing w:after="135" w:line="270" w:lineRule="atLeast"/>
        <w:jc w:val="center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  <w:lang w:eastAsia="ru-RU"/>
        </w:rPr>
        <w:t>Положение</w:t>
      </w:r>
    </w:p>
    <w:p w:rsidR="0012103A" w:rsidRPr="0012103A" w:rsidRDefault="0012103A" w:rsidP="0012103A">
      <w:pPr>
        <w:spacing w:after="135" w:line="270" w:lineRule="atLeast"/>
        <w:jc w:val="center"/>
        <w:rPr>
          <w:rFonts w:ascii="Times New Roman" w:eastAsia="Times New Roman" w:hAnsi="Times New Roman" w:cs="Times New Roman"/>
          <w:b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  <w:lang w:eastAsia="ru-RU"/>
        </w:rPr>
        <w:t xml:space="preserve"> о порядке заполнения, учета, и выдачи аттестатов об основном общем и среднем общем образовании и их дубликатов</w:t>
      </w:r>
    </w:p>
    <w:p w:rsidR="0012103A" w:rsidRPr="0012103A" w:rsidRDefault="0012103A" w:rsidP="0012103A">
      <w:pPr>
        <w:numPr>
          <w:ilvl w:val="0"/>
          <w:numId w:val="1"/>
        </w:numPr>
        <w:spacing w:before="100" w:beforeAutospacing="1" w:after="120" w:line="270" w:lineRule="atLeast"/>
        <w:ind w:left="456" w:right="456"/>
        <w:rPr>
          <w:rFonts w:ascii="Times New Roman" w:eastAsia="Times New Roman" w:hAnsi="Times New Roman" w:cs="Times New Roman"/>
          <w:b/>
          <w:color w:val="000033"/>
          <w:sz w:val="24"/>
          <w:szCs w:val="24"/>
          <w:lang w:eastAsia="ru-RU"/>
        </w:rPr>
      </w:pPr>
      <w:proofErr w:type="gramStart"/>
      <w:r w:rsidRPr="0012103A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  <w:lang w:eastAsia="ru-RU"/>
        </w:rPr>
        <w:t>Общие</w:t>
      </w:r>
      <w:proofErr w:type="gramEnd"/>
      <w:r w:rsidRPr="0012103A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  <w:lang w:eastAsia="ru-RU"/>
        </w:rPr>
        <w:t xml:space="preserve"> положение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 xml:space="preserve">1.1. </w:t>
      </w:r>
      <w:proofErr w:type="gramStart"/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Настоящее Положение разработано в соответствии с частью 4 статьи 60 Федерального закона от 29 декабря 2012 г. № 273 –ФЗ «Об образовании в Российской Федерации», приказом Министерства образования и науки Российской Федерации от 14 февраля 2014 № 115 «Об утверждении порядка заполнения, учета и выдачи аттестатов об основном общем и среднем общем образовании и их дубликатов».</w:t>
      </w:r>
      <w:proofErr w:type="gramEnd"/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1.2.Лицам</w:t>
      </w:r>
      <w:proofErr w:type="gramStart"/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.у</w:t>
      </w:r>
      <w:proofErr w:type="gramEnd"/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спешно прошедшим итоговую аттестацию, выдаются документы об образовании, образцы которых самостоятельно устанавливаются образовательной организацией.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1.3. Лицам, успешно прошедшим государственную итоговую аттестацию выдается документ об образовании, подтверждающий получение общего образования следующего уровня: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основное общее образование (подтверждается аттестатом об основном общем образовании);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 xml:space="preserve">среднее общее образование (подтверждается аттестатом осреднемобщем </w:t>
      </w:r>
      <w:proofErr w:type="gramStart"/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образовании</w:t>
      </w:r>
      <w:proofErr w:type="gramEnd"/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).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</w:p>
    <w:p w:rsidR="0012103A" w:rsidRPr="0012103A" w:rsidRDefault="0012103A" w:rsidP="0012103A">
      <w:pPr>
        <w:spacing w:after="135" w:line="270" w:lineRule="atLeast"/>
        <w:ind w:left="135"/>
        <w:jc w:val="center"/>
        <w:rPr>
          <w:rFonts w:ascii="Times New Roman" w:eastAsia="Times New Roman" w:hAnsi="Times New Roman" w:cs="Times New Roman"/>
          <w:b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  <w:lang w:eastAsia="ru-RU"/>
        </w:rPr>
        <w:t>2. Заполнение бланков аттестатов и приложений к ним</w:t>
      </w:r>
      <w:r w:rsidRPr="0012103A">
        <w:rPr>
          <w:rFonts w:ascii="Times New Roman" w:eastAsia="Times New Roman" w:hAnsi="Times New Roman" w:cs="Times New Roman"/>
          <w:b/>
          <w:color w:val="000033"/>
          <w:sz w:val="24"/>
          <w:szCs w:val="24"/>
          <w:lang w:eastAsia="ru-RU"/>
        </w:rPr>
        <w:t> 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 xml:space="preserve">2.1. </w:t>
      </w:r>
      <w:proofErr w:type="gramStart"/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Бланки титула аттестата и приложения к нему (далее вместе - бланки) заполняются на русском языке с помощью печатных устройств электронной вычислительной техники шрифтом Lazurski черного цвета размера 11п (если в соответствующих пунктах настоящего Порядка не указано иное) с одинарным межстрочным интервалом, в том числе с использованием компьютерного модуля заполнения аттестатов и приложений к ним.</w:t>
      </w:r>
      <w:proofErr w:type="gramEnd"/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Бланки могут быть также оформлены на иностранном языке в порядке, установленном организацией, осуществляющей образовательную деятельность &lt;1&gt;.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2.2. При заполнении бланка титула аттестата: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2.3. В левой части оборотной стороны бланка титула аттестата после строки, содержащей надпись "Дата выдачи", на отдельной строке с выравниванием по центру указывается дата выдачи аттестата с указанием числа (арабскими цифрами), месяца (прописью в родительном падеже) и года (четырехзначное число арабскими цифрами, слово "года").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2.4. В правой части оборотной стороны бланка титула аттестата указываются следующие сведения: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а) после строки, содержащей надпись "Настоящий аттестат свидетельствует о том, что", с выравниванием по центру: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на отдельной строке (при необходимости - в несколько строк) - фамилия выпускника (в именительном падеже), размер шрифта может быть увеличен не более чем до 20п;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lastRenderedPageBreak/>
        <w:t>на отдельной строке (при необходимости - в несколько строк) - имя и отчество (при наличии) выпускника (в именительном падеже), размер шрифта может быть увеличен не более чем до 20п.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Фамилия, имя и отчество (при наличии) выпускника указываются полностью в соответствии с </w:t>
      </w:r>
      <w:hyperlink r:id="rId5" w:history="1">
        <w:r w:rsidRPr="0012103A">
          <w:rPr>
            <w:rFonts w:ascii="Times New Roman" w:eastAsia="Times New Roman" w:hAnsi="Times New Roman" w:cs="Times New Roman"/>
            <w:bCs/>
            <w:color w:val="4282C2"/>
            <w:sz w:val="24"/>
            <w:szCs w:val="24"/>
            <w:u w:val="single"/>
            <w:lang w:eastAsia="ru-RU"/>
          </w:rPr>
          <w:t>документом</w:t>
        </w:r>
      </w:hyperlink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, удостоверяющим его личность.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б) в строке, содержащей надпись "в ____ году окончи</w:t>
      </w:r>
      <w:proofErr w:type="gramStart"/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л(</w:t>
      </w:r>
      <w:proofErr w:type="gramEnd"/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а)", после предлога "в" - год окончания организации, осуществляющей образовательную деятельность (четырехзначное число арабскими цифрами);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в) после строки, содержащей надпись "в ____ году окончи</w:t>
      </w:r>
      <w:proofErr w:type="gramStart"/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л(</w:t>
      </w:r>
      <w:proofErr w:type="gramEnd"/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а)", на отдельной строке (при необходимости - в несколько строк) - полное официальное наименование организации, осуществляющей образовательную деятельность (в винительном падеже), выдавшей аттестат, в соответствии с ее уставом;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proofErr w:type="gramStart"/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на отдельной строке (при необходимости - в несколько строк) - название места нахождения организации, осуществляющей образовательную деятельность, в том числе населенного пункта, муниципального образования, субъекта Российской Федерации (в случае если полное наименование организации, осуществляющей образовательную деятельность, содержит информацию о местонахождении организации (поселок (село, деревня), район, область (республика, край), то название населенного пункта во избежание дублирования не пишется);</w:t>
      </w:r>
      <w:proofErr w:type="gramEnd"/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при недостатке выделенного поля в наименовании организации, осуществляющей образовательную деятельность, а также названии ее места нахождения допускается написание установленных сокращенных наименований;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г) после строк, содержащих надпись "Руководитель организации, осуществляющей образовательную деятельность", на отдельной строке - подпись руководителя организации, осуществляющей образовательную деятельность, с последующей ее расшифровкой: фамилия и инициалы в именительном падеже.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2.5. При заполнении бланка приложения к аттестату об основном общем/среднем общем образовании (далее - бланк приложения):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2.6. В правой части лицевой стороны бланка приложения указываются с выравниванием по центру следующие сведения: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а) после строк, содержащих надпись "к аттестату об основном общем образовании" ("к аттестату о среднем общем образовании") на отдельной строке - нумерация бланка аттестата;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б) после строки, содержащей нумерацию бланка аттестата: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на отдельной строке (при необходимости - в несколько строк) - фамилия;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на отдельной строке (при необходимости - в несколько строк) - имя и отчество (при наличии) выпускника (в именительном падеже);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proofErr w:type="gramStart"/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в) после строки, содержащей надпись "Дата рождения", на отдельной строке - дата рождения выпускника с указанием числа (арабскими цифрами), месяца (прописью в родительном падеже) и года (четырехзначное число арабскими цифрами, слово "года").</w:t>
      </w:r>
      <w:proofErr w:type="gramEnd"/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2. 7. В левой части лицевой стороны бланка приложения указываются следующие сведения: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proofErr w:type="gramStart"/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а) после строки, содержащей надпись "Дополнительные сведения", на отдельных строках с выравниванием по левому краю (размер шрифта может быть уменьшен не более чем до 9п) - наименования учебных курсов, предметов, дисциплин, изученных выпускником в объеме менее 64 часов за два учебных года, в том числе в рамках платных дополнительных образовательных услуг, оказываемых организацией, осуществляющей образовательную деятельность.</w:t>
      </w:r>
      <w:proofErr w:type="gramEnd"/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Наименования учебных курсов, предметов, дисциплин записываются на отдельных строках с прописной (заглавной) буквы, без порядковой нумерации, в именительном падеже.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lastRenderedPageBreak/>
        <w:t>Последовательность указания дополнительных сведений определяется организацией, осуществляющей образовательную деятельность, самостоятельно;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б) после строки, содержащей надпись "Дата выдачи", на отдельной строке с выравниванием по центру - дата выдачи приложения с указанием числа (арабскими цифрами), месяца (прописью в родительном падеже) и года (четырехзначное число арабскими цифрами, слово "года");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в) в строке, содержащей надпись "осуществляющей образовательную деятельность", - фамилия и инициалы руководителя организации, осуществляющей образовательную деятельность, с выравниванием вправо.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 xml:space="preserve">2.8. В левой и правой </w:t>
      </w:r>
      <w:proofErr w:type="gramStart"/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частях</w:t>
      </w:r>
      <w:proofErr w:type="gramEnd"/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 xml:space="preserve"> оборотной стороны бланка приложения указываются сведения о результатах освоения выпускником образовательной программы соответствующего уровня: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а) в графе "Наименование учебных предметов" на отдельных строках с выравниванием по левому краю - наименования учебных предметов в соответствии с учебным планом образовательной программы среднего общего образования;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названия учебных предметов записываются с прописной (заглавной) буквы, без порядковой нумерации, в именительном падеже со следующими допустимыми сокращениями и аббревиатурой: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Информатика и ИКТ - Информатика;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Физическая культура - Физкультура;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Мировая художественная культура - МХК;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 xml:space="preserve">Изобразительное искусство - </w:t>
      </w:r>
      <w:proofErr w:type="gramStart"/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ИЗО</w:t>
      </w:r>
      <w:proofErr w:type="gramEnd"/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;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Основы безопасности жизнедеятельности - ОБЖ.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Допускается уточнение "Русская" литература в случае, если выпускник окончил организацию, осуществляющую образовательную деятельность, с обучением на родном (нерусском) языке.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 xml:space="preserve">Название учебного предмета "Иностранный язык" уточняется записью (в скобках), указывающей, какой именно иностранный язык изучался выпускником. </w:t>
      </w:r>
      <w:proofErr w:type="gramStart"/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При этом допускается сокращение слова в соответствии с правилами русской орфографии (английский - (англ.), французский - (франц.); при необходимости допускается перенос записи на следующую строку.</w:t>
      </w:r>
      <w:proofErr w:type="gramEnd"/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б) в графе "Итоговая отметка" на отдельных строках, соответствующих указанным в графе "Наименование учебных предметов" учебным предметам, с выравниванием по левому краю - итоговые отметки выпускника: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по каждому учебному предмету инвариантной части базисного учебного плана;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по каждому учебному предмету вариативной части учебного плана организации, осуществляющей образовательную деятельность, изучавшемуся выпускником, в случае если на его изучение отводилось по учебному плану организации, осуществляющей образовательную деятельность, не менее 64 часов за два учебных года;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по учебным предметам, изучение которых завершилось до 9 класса (изобразительное искусство, музыка и другие).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Итоговые отметки за 9 класс по русскому языку и математике определяются как среднее арифметическое годовых и экзаменационных отметок выпускника и выставляются в аттестат целыми числами в соответствии с правилами математического округления.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Итоговые отметки за 9 класс по другим учебным предметам выставляются на основе годовой отметки выпускника за 9 класс.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 xml:space="preserve">Итоговые отметки за 11 класс определяются как среднее арифметическое полугодовых и годовых отметок обучающегося за каждый год </w:t>
      </w:r>
      <w:proofErr w:type="gramStart"/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обучения по</w:t>
      </w:r>
      <w:proofErr w:type="gramEnd"/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 xml:space="preserve"> образовательной программе среднего общего образования и выставляются в аттестат целыми числами в соответствии с правилами математического округления.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proofErr w:type="gramStart"/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 xml:space="preserve">Выпускникам, освоившим основные образовательные программы основного общего и среднего общего образования в формах семейного образования, самообразования либо </w:t>
      </w: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lastRenderedPageBreak/>
        <w:t>обучавшимся по не имеющей государственной аккредитации образовательной программе, прошедшим экстерном государственную итоговую аттестацию в организации, осуществляющей образовательную деятельность, реализующей имеющие государственную аккредитацию образовательные программы основного общего и среднего общего образования и получившим удовлетворительные результаты, в аттестат выставляются отметки, полученные ими на промежуточной аттестации</w:t>
      </w:r>
      <w:proofErr w:type="gramEnd"/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, проводимой организацией, осуществляющей образовательную деятельность, по всем учебным предметам инвариантной части базисного учебного плана.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Итоговые отметки проставляются арабскими цифрами и в скобках - словами. При этом возможно сокращение слова в соответствии с правилами русской орфографии (удовлетворительно - удовл.).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Записи "зачтено", "не изучал" не допускаются. На незаполненных строках приложения ставится "Z".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2.9. Форма получения образования в аттестатах и приложениях к ним не указывается.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2. 10.Подписи руководителя организации, осуществляющей образовательную деятельность, проставляются чернилами, пастой или тушью черного, синего или фиолетового цветов.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Подписи руководителя организации, осуществляющей образовательную деятельность, на аттестате и приложении к нему должны быть идентичными.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Подписание документов факсимильной подписью не допускается.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proofErr w:type="gramStart"/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Аттестат и приложение к нему могут быть подписаны исполняющим обязанности руководителя организации, осуществляющей образовательную деятельность, или лицом, уполномоченным руководителем на основании соответствующего приказа.</w:t>
      </w:r>
      <w:proofErr w:type="gramEnd"/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 xml:space="preserve"> При этом перед надписью "Руководитель" указывается символ "/"(косая черта).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2.11. Заполненные бланки заверяются печатью организации, осуществляющей образовательную деятельность. Печать проставляется на отведенном для нее месте. Оттиск печати должен быть ясным, четким и легко читаемым.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2. 13. Бланки после их заполнения тщательно проверяются на точность и безошибочность внесенных в них записей. Не допускаются подчистки, пропуски строк.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Бланки, заполненные с ошибками или имеющие иные дефекты, внесенные при заполнении, считаются испорченными при заполнении и подлежат замене. Испорченные при заполнении бланки уничтожаются в установленном порядке.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</w:p>
    <w:p w:rsidR="0012103A" w:rsidRPr="0012103A" w:rsidRDefault="0012103A" w:rsidP="0012103A">
      <w:pPr>
        <w:spacing w:after="135" w:line="270" w:lineRule="atLeast"/>
        <w:ind w:left="135"/>
        <w:jc w:val="center"/>
        <w:rPr>
          <w:rFonts w:ascii="Times New Roman" w:eastAsia="Times New Roman" w:hAnsi="Times New Roman" w:cs="Times New Roman"/>
          <w:b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  <w:lang w:eastAsia="ru-RU"/>
        </w:rPr>
        <w:t>3. Заполнение дубликатов аттестатов и приложений к ним</w:t>
      </w:r>
      <w:r w:rsidRPr="0012103A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 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3.1. Дубликаты аттестата и приложения к нему (далее - дубликат) заполняются в соответствии с </w:t>
      </w:r>
      <w:hyperlink r:id="rId6" w:anchor="p43" w:history="1">
        <w:r w:rsidRPr="0012103A">
          <w:rPr>
            <w:rFonts w:ascii="Times New Roman" w:eastAsia="Times New Roman" w:hAnsi="Times New Roman" w:cs="Times New Roman"/>
            <w:bCs/>
            <w:color w:val="4282C2"/>
            <w:sz w:val="24"/>
            <w:szCs w:val="24"/>
            <w:u w:val="single"/>
            <w:lang w:eastAsia="ru-RU"/>
          </w:rPr>
          <w:t>пунктами 3</w:t>
        </w:r>
      </w:hyperlink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 - </w:t>
      </w:r>
      <w:hyperlink r:id="rId7" w:anchor="p99" w:history="1">
        <w:r w:rsidRPr="0012103A">
          <w:rPr>
            <w:rFonts w:ascii="Times New Roman" w:eastAsia="Times New Roman" w:hAnsi="Times New Roman" w:cs="Times New Roman"/>
            <w:bCs/>
            <w:color w:val="4282C2"/>
            <w:sz w:val="24"/>
            <w:szCs w:val="24"/>
            <w:u w:val="single"/>
            <w:lang w:eastAsia="ru-RU"/>
          </w:rPr>
          <w:t>9</w:t>
        </w:r>
      </w:hyperlink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 настоящего Порядка.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3.2. При заполнении дубликатов на бланках титула аттестата и приложения к нему справа в верхнем углу указывается слово "ДУБЛИКАТ".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3.3. В дубликате аттестата после фамилии, имени, отчества (при наличии) выпускника указывается год окончания и полное наименование той организации, осуществляющей образовательную деятельность, которую окончил выпускник.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3. 4.В дубликаты вносятся записи в соответствии с документами, имеющимися в личном деле выпускника, утратившего документ. При невозможности заполнения дубликата приложения к аттестату дубликат аттестата выдается без приложения к нему.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3. 5. Дубликат подписывается руководителем организации, осуществляющей образовательную деятельность, выдавшей дубликат. Дубликат может быть подписан исполняющим обязанности руководителя организации, осуществляющей образовательную деятельность, или должностным лицом, уполномоченным руководителем.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</w:p>
    <w:p w:rsidR="0045504C" w:rsidRDefault="0045504C" w:rsidP="0012103A">
      <w:pPr>
        <w:spacing w:after="135" w:line="270" w:lineRule="atLeast"/>
        <w:ind w:left="135"/>
        <w:jc w:val="center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  <w:lang w:eastAsia="ru-RU"/>
        </w:rPr>
      </w:pPr>
    </w:p>
    <w:p w:rsidR="0012103A" w:rsidRPr="0012103A" w:rsidRDefault="0012103A" w:rsidP="0045504C">
      <w:pPr>
        <w:spacing w:after="135" w:line="270" w:lineRule="atLeast"/>
        <w:ind w:left="135"/>
        <w:jc w:val="center"/>
        <w:rPr>
          <w:rFonts w:ascii="Times New Roman" w:eastAsia="Times New Roman" w:hAnsi="Times New Roman" w:cs="Times New Roman"/>
          <w:b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  <w:lang w:eastAsia="ru-RU"/>
        </w:rPr>
        <w:lastRenderedPageBreak/>
        <w:t>4. Учет бланков аттестатов и приложений к ним</w:t>
      </w:r>
      <w:r w:rsidRPr="0012103A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 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4.1. Бланки хранятся в образовательной организации как документы строгой отчетности и учитываются по специальному реестру.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4.2. Передача приобретенных образовательной организацией бланков в другие организации, осуществляющие образовательную деятельность, не допускается.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4.3. Для учета выданных аттестатов, приложений к ним, дубликатов аттестатов и дубликатов приложений к аттестатам в образовательной организации ведется книга регистрации выданных документов об образовании (далее - книга регистрации).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4.4. Книга регистрации в организации, осуществляющей образовательную деятельность, ведется отдельно по каждому уровню общего образования и содержит следующие сведения: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номер учетной записи (по порядку);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proofErr w:type="gramStart"/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фамилию, имя, отчество (при наличии) выпускника; в случае получения аттестата (дубликата аттестата, дубликата приложения к аттестату) по доверенности - также фамилию, имя и отчество (при наличии) лица, которому выдан документ;</w:t>
      </w:r>
      <w:proofErr w:type="gramEnd"/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дату рождения выпускника;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нумерацию бланка аттестата (бланка дубликата аттестата);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наименования учебных предметов и итоговые отметки выпускника по ним;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дату и номер приказа о выдаче аттестата (дубликата аттестата, дубликата приложения к аттестату);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подпись уполномоченного лица организации, осуществляющей образовательную деятельность, выдавшего аттестат (дубликат аттестата, дубликат приложения к аттестату);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подпись получателя аттестата (если документ выдан лично выпускнику либо по доверенности), либо дату и номер почтового отправления (если документ направлен через операторов почтовой связи общего пользования);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дату выдачи аттестата (дубликата аттестата, дубликата приложения к аттестату).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При выдаче дубликата аттестата и дубликата приложения к аттестату также отмечаются учетный номер записи и дата выдачи оригинала, нумерация бланка оригинала. При этом отметка о выдаче дубликата аттестата делается также напротив учетного номера записи выдачи оригинала.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При обнаружении ошибок, допущенных при заполнении аттестата или одного из приложений, в год окончания выпускником организации, осуществляющей образовательную деятельность, выдача нового аттестата или приложения взамен испорченного фиксируется в книге регистрации за новым номером учетной записи. При этом напротив ранее сделанной учетной записи делается пометка "испорчен, аннулирован, выдан новый аттестат" с указанием номера учетной записи аттестата, выданного взамен испорченного.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4.5. В книгу регистрации список выпускников текущего учебного года вносится в алфавитном порядке отдельно по каждому классу (со сквозной нумерацией), номера бланков - в возрастающем порядке.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Записи в книге регистрации заверяются подписями классного руководителя, руководителя образовательной организации и печатью организации, осуществляющей образовательную деятельность, отдельно по каждому классу.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 xml:space="preserve">Каждая запись о выдаче дубликата аттестата, дубликата приложения к аттестату заверяется подписью руководителя </w:t>
      </w:r>
      <w:proofErr w:type="gramStart"/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образовательной организации, выдавшей аттестат и скрепляется</w:t>
      </w:r>
      <w:proofErr w:type="gramEnd"/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 xml:space="preserve"> печатью организации, осуществляющей образовательную деятельность.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4.6. Исправления, допущенные при заполнении книги регистрации, заверяются руководителем образовательной организации, выдавшей аттестат, и скрепляются печатью организации со ссылкой на номер учетной записи.</w:t>
      </w:r>
    </w:p>
    <w:p w:rsidR="0012103A" w:rsidRPr="0012103A" w:rsidRDefault="0012103A" w:rsidP="0012103A">
      <w:pPr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 xml:space="preserve">Листы книги регистрации пронумеровываются, книга регистрации прошнуровывается, скрепляется печатью организации, осуществляющей образовательную деятельность, с </w:t>
      </w: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lastRenderedPageBreak/>
        <w:t>указанием количества листов в книге регистрации и хранится как документ строгой отчетности.</w:t>
      </w:r>
    </w:p>
    <w:p w:rsidR="0012103A" w:rsidRPr="0012103A" w:rsidRDefault="0012103A" w:rsidP="0012103A">
      <w:pPr>
        <w:spacing w:after="135" w:line="270" w:lineRule="atLeast"/>
        <w:ind w:left="135"/>
        <w:jc w:val="center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5. Выдача аттестатов и приложений к ним</w:t>
      </w:r>
    </w:p>
    <w:p w:rsidR="0012103A" w:rsidRPr="0012103A" w:rsidRDefault="0012103A" w:rsidP="0012103A">
      <w:pPr>
        <w:spacing w:after="135" w:line="270" w:lineRule="atLeast"/>
        <w:ind w:left="135"/>
        <w:jc w:val="center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 </w:t>
      </w:r>
    </w:p>
    <w:p w:rsidR="0012103A" w:rsidRPr="0012103A" w:rsidRDefault="0012103A" w:rsidP="0012103A">
      <w:pPr>
        <w:shd w:val="clear" w:color="auto" w:fill="FFFFFF"/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 xml:space="preserve">5.1. Аттестат об основном общем образовании и приложение к нему выдаются лицам, завершившим </w:t>
      </w:r>
      <w:proofErr w:type="gramStart"/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обучение по</w:t>
      </w:r>
      <w:proofErr w:type="gramEnd"/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 xml:space="preserve"> образовательным программам основного общего образования и успешно прошедшим государственную итоговую аттестацию.</w:t>
      </w:r>
    </w:p>
    <w:p w:rsidR="0012103A" w:rsidRPr="0012103A" w:rsidRDefault="0012103A" w:rsidP="0012103A">
      <w:pPr>
        <w:shd w:val="clear" w:color="auto" w:fill="FFFFFF"/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 xml:space="preserve">Аттестат об основном общем образовании с отличием и приложение к нему выдаются выпускникам 9 класса, завершившим </w:t>
      </w:r>
      <w:proofErr w:type="gramStart"/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обучение по</w:t>
      </w:r>
      <w:proofErr w:type="gramEnd"/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 xml:space="preserve"> образовательным программам основного общего образования, успешно прошедшим государственную итоговую аттестацию и имеющим итоговые отметки "отлично" по всем учебным предметам учебного плана, изучавшимся на уровне основного общего образования.</w:t>
      </w:r>
    </w:p>
    <w:p w:rsidR="0012103A" w:rsidRPr="0012103A" w:rsidRDefault="0012103A" w:rsidP="0012103A">
      <w:pPr>
        <w:shd w:val="clear" w:color="auto" w:fill="FFFFFF"/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 xml:space="preserve">Аттестат о среднем общем образовании и приложение к нему выдаются лицам, завершившим </w:t>
      </w:r>
      <w:proofErr w:type="gramStart"/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обучение по</w:t>
      </w:r>
      <w:proofErr w:type="gramEnd"/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 xml:space="preserve"> образовательным программам среднего общего образования и успешно прошедшим государственную итоговую аттестацию.</w:t>
      </w:r>
    </w:p>
    <w:p w:rsidR="0012103A" w:rsidRPr="0012103A" w:rsidRDefault="0012103A" w:rsidP="0012103A">
      <w:pPr>
        <w:shd w:val="clear" w:color="auto" w:fill="FFFFFF"/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 xml:space="preserve">Аттестат о среднем общем образовании с отличием и приложение к нему выдаются выпускникам 11 класса, завершившим </w:t>
      </w:r>
      <w:proofErr w:type="gramStart"/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обучение по</w:t>
      </w:r>
      <w:proofErr w:type="gramEnd"/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 xml:space="preserve"> образовательным программам среднего общего образования, успешно прошедшим государственную итоговую аттестацию и имеющим итоговые отметки "отлично" по всем учебным предметам учебного плана, изучавшимся на уровне среднего общего образования.</w:t>
      </w:r>
    </w:p>
    <w:p w:rsidR="0012103A" w:rsidRPr="0012103A" w:rsidRDefault="0012103A" w:rsidP="0012103A">
      <w:pPr>
        <w:shd w:val="clear" w:color="auto" w:fill="FFFFFF"/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5.2. Аттестаты и приложения к ним выдаются выпускникам 9 и 11 классов на основании решения педагогического совета организации, осуществляющей образовательную деятельность.</w:t>
      </w:r>
    </w:p>
    <w:p w:rsidR="0012103A" w:rsidRPr="0012103A" w:rsidRDefault="0012103A" w:rsidP="0012103A">
      <w:pPr>
        <w:shd w:val="clear" w:color="auto" w:fill="FFFFFF"/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Аттестаты и приложения к ним выдаются не позднее десяти дней после даты издания распорядительного акта об отчислении выпускников.</w:t>
      </w:r>
    </w:p>
    <w:p w:rsidR="0012103A" w:rsidRPr="0012103A" w:rsidRDefault="0012103A" w:rsidP="0012103A">
      <w:pPr>
        <w:shd w:val="clear" w:color="auto" w:fill="FFFFFF"/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5. 3. Дубликат аттестата и дубликат приложения к аттестату выдаются:</w:t>
      </w:r>
    </w:p>
    <w:p w:rsidR="0012103A" w:rsidRPr="0012103A" w:rsidRDefault="0012103A" w:rsidP="0012103A">
      <w:pPr>
        <w:shd w:val="clear" w:color="auto" w:fill="FFFFFF"/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взамен утраченного (поврежденного) аттестата и (или) приложения к аттестату;</w:t>
      </w:r>
    </w:p>
    <w:p w:rsidR="0012103A" w:rsidRPr="0012103A" w:rsidRDefault="0012103A" w:rsidP="0012103A">
      <w:pPr>
        <w:shd w:val="clear" w:color="auto" w:fill="FFFFFF"/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взамен аттестата и (или) приложения к аттестату, содержащего ошибки, обнаруженные выпускником после его получения;</w:t>
      </w:r>
    </w:p>
    <w:p w:rsidR="0012103A" w:rsidRPr="0012103A" w:rsidRDefault="0012103A" w:rsidP="0012103A">
      <w:pPr>
        <w:shd w:val="clear" w:color="auto" w:fill="FFFFFF"/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лицу, изменившему свою фамилию (имя, отчество).</w:t>
      </w:r>
    </w:p>
    <w:p w:rsidR="0012103A" w:rsidRPr="0012103A" w:rsidRDefault="0012103A" w:rsidP="0012103A">
      <w:pPr>
        <w:shd w:val="clear" w:color="auto" w:fill="FFFFFF"/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5.4. В случае утраты (повреждения) только аттестата либо в случае обнаружения в нем ошибок после получения его выпускником выдаются дубликат аттестата и дубликат приложения к нему, при этом сохранившийся подлинник приложения к аттестату изымается и уничтожается в установленном порядке.</w:t>
      </w:r>
    </w:p>
    <w:p w:rsidR="0012103A" w:rsidRPr="0012103A" w:rsidRDefault="0012103A" w:rsidP="0012103A">
      <w:pPr>
        <w:shd w:val="clear" w:color="auto" w:fill="FFFFFF"/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В случае утраты (повреждения) только приложения к аттестату либо в случае обнаружения в нем ошибок после его получения выпускником взамен выдается дубликат приложения к аттестату, на котором проставляется нумерация бланка сохранившегося аттестата.</w:t>
      </w:r>
    </w:p>
    <w:p w:rsidR="0012103A" w:rsidRPr="0012103A" w:rsidRDefault="0012103A" w:rsidP="0012103A">
      <w:pPr>
        <w:shd w:val="clear" w:color="auto" w:fill="FFFFFF"/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 xml:space="preserve">5.5. </w:t>
      </w:r>
      <w:proofErr w:type="gramStart"/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Аттестат (дубликат аттестата) выдается выпускнику образовательной организации, лично или другому лицу при предъявлении им </w:t>
      </w:r>
      <w:hyperlink r:id="rId8" w:history="1">
        <w:r w:rsidRPr="0012103A">
          <w:rPr>
            <w:rFonts w:ascii="Times New Roman" w:eastAsia="Times New Roman" w:hAnsi="Times New Roman" w:cs="Times New Roman"/>
            <w:bCs/>
            <w:color w:val="4282C2"/>
            <w:sz w:val="24"/>
            <w:szCs w:val="24"/>
            <w:u w:val="single"/>
            <w:lang w:eastAsia="ru-RU"/>
          </w:rPr>
          <w:t>документа</w:t>
        </w:r>
      </w:hyperlink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, удостоверяющего личность, и оформленной в установленном порядке доверенности, выданной указанному лицу выпускником, или по заявлению выпускника направляется в его адрес через операторов почтовой связи общего пользования заказным почтовым отправлением с уведомлением о вручении.</w:t>
      </w:r>
      <w:proofErr w:type="gramEnd"/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 xml:space="preserve"> Доверенность и (или) заявление, по которым был выдан (направлен) аттестат (дубликат аттестата), хранятся в личном деле выпускника.</w:t>
      </w:r>
    </w:p>
    <w:p w:rsidR="0012103A" w:rsidRPr="0012103A" w:rsidRDefault="0012103A" w:rsidP="0012103A">
      <w:pPr>
        <w:shd w:val="clear" w:color="auto" w:fill="FFFFFF"/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5.6. Выдача дубликата аттестата и (или) дубликата приложения к аттестату осуществляется на основании письменного заявления выпускника или его родителей (законных представителей), подаваемого в организацию, осуществляющую образовательную деятельность, выдавшую аттестат:</w:t>
      </w:r>
    </w:p>
    <w:p w:rsidR="0012103A" w:rsidRPr="0012103A" w:rsidRDefault="0012103A" w:rsidP="0012103A">
      <w:pPr>
        <w:shd w:val="clear" w:color="auto" w:fill="FFFFFF"/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 xml:space="preserve">при утрате аттестата или приложения к аттестату - с изложением обстоятельств утраты аттестата или приложения к аттестату, а также приложением документа, </w:t>
      </w: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lastRenderedPageBreak/>
        <w:t>подтверждающего факт утраты (справки из органов внутренних дел, пожарной охраны, объявления в газете и других);</w:t>
      </w:r>
    </w:p>
    <w:p w:rsidR="0012103A" w:rsidRPr="0012103A" w:rsidRDefault="0012103A" w:rsidP="0012103A">
      <w:pPr>
        <w:shd w:val="clear" w:color="auto" w:fill="FFFFFF"/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при повреждении аттестата и (или) приложения к аттестату, при обнаружении ошибки, допущенной при заполнении - с изложением обстоятельств и характера повреждений, исключающих возможность дальнейшего использования или указанием допущенных ошибок, с приложением поврежденного (испорченного) аттестата и (или) приложения к аттестату, которые подлежат уничтожению в установленном порядке;</w:t>
      </w:r>
    </w:p>
    <w:p w:rsidR="0012103A" w:rsidRPr="0012103A" w:rsidRDefault="0012103A" w:rsidP="0012103A">
      <w:pPr>
        <w:shd w:val="clear" w:color="auto" w:fill="FFFFFF"/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proofErr w:type="gramStart"/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при изменении фамилии (имени, отчества) выпускника - с приложением копий документов, подтверждающих изменение фамилии (имени, отчества) выпускника.</w:t>
      </w:r>
      <w:proofErr w:type="gramEnd"/>
    </w:p>
    <w:p w:rsidR="0012103A" w:rsidRPr="0012103A" w:rsidRDefault="0012103A" w:rsidP="0012103A">
      <w:pPr>
        <w:shd w:val="clear" w:color="auto" w:fill="FFFFFF"/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Решение о выдаче или отказ в выдаче дубликата аттестата и (или) дубликата приложения к нему принимается организацией, осуществляющей образовательную деятельность, в месячный срок со дня подачи письменного заявления.</w:t>
      </w:r>
    </w:p>
    <w:p w:rsidR="0012103A" w:rsidRPr="0012103A" w:rsidRDefault="0012103A" w:rsidP="0012103A">
      <w:pPr>
        <w:shd w:val="clear" w:color="auto" w:fill="FFFFFF"/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5.7. О выдаче дубликата аттестата или дубликата приложения к аттестату образовательной организацией издается распорядительный акт. Копия распорядительного акта, заявление выпускника и все основания для выдачи дубликата хранятся в личном деле выпускника.</w:t>
      </w:r>
    </w:p>
    <w:p w:rsidR="0012103A" w:rsidRPr="0012103A" w:rsidRDefault="0012103A" w:rsidP="0012103A">
      <w:pPr>
        <w:shd w:val="clear" w:color="auto" w:fill="FFFFFF"/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5.8. В случае изменения наименования организации, осуществляющей образовательную деятельность, дубликат аттестата и (или) дубликат приложения к аттестату выдается организацией, осуществляющей образовательную деятельность, вместе с документом, подтверждающим изменение наименования организации, осуществляющей образовательную деятельность.</w:t>
      </w:r>
    </w:p>
    <w:p w:rsidR="0012103A" w:rsidRPr="0012103A" w:rsidRDefault="0012103A" w:rsidP="0012103A">
      <w:pPr>
        <w:shd w:val="clear" w:color="auto" w:fill="FFFFFF"/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В случае рео</w:t>
      </w:r>
      <w:bookmarkStart w:id="0" w:name="_GoBack"/>
      <w:bookmarkEnd w:id="0"/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рганизации организации, осуществляющей образовательную деятельность, дубликат аттестата и (или) дубликат приложения к аттестату выдается организацией, осуществляющей образовательную деятельность, являющейся правопреемником.</w:t>
      </w:r>
    </w:p>
    <w:p w:rsidR="0012103A" w:rsidRPr="0012103A" w:rsidRDefault="0012103A" w:rsidP="0012103A">
      <w:pPr>
        <w:shd w:val="clear" w:color="auto" w:fill="FFFFFF"/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proofErr w:type="gramStart"/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В случае ликвидации организации, осуществляющей образовательную деятельность, дубликат аттестата и (или) дубликат приложения к аттестату выдается организацией, осуществляющей образовательную деятельность, определяемой органом исполнительной власти субъекта Российской Федерации, осуществляющим государственное управление в сфере образования, или органом местного самоуправления, осуществляющим управление в сфере образования, в ведении которых находилась указанная организация, в соответствии с настоящим Порядком.</w:t>
      </w:r>
      <w:proofErr w:type="gramEnd"/>
    </w:p>
    <w:p w:rsidR="0012103A" w:rsidRPr="0012103A" w:rsidRDefault="0012103A" w:rsidP="0012103A">
      <w:pPr>
        <w:shd w:val="clear" w:color="auto" w:fill="FFFFFF"/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5.9. Дубликаты аттестата и приложения к нему оформляются на бланках аттестата и приложения к нему, применяемых организацией, осуществляющей образовательную деятельность, на момент подачи заявления о выдаче дубликатов.</w:t>
      </w:r>
    </w:p>
    <w:p w:rsidR="0012103A" w:rsidRPr="0012103A" w:rsidRDefault="0012103A" w:rsidP="0012103A">
      <w:pPr>
        <w:shd w:val="clear" w:color="auto" w:fill="FFFFFF"/>
        <w:spacing w:after="0" w:line="255" w:lineRule="atLeast"/>
        <w:ind w:left="135"/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</w:pPr>
      <w:r w:rsidRPr="0012103A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5.10. Документы о соответствующем уровне общего образования, образцы которых самостоятельно установлены организацией, осуществляющей образовательную деятельность, не подлежат обмену на аттестаты, образцы которых устанавливаются Министерством образования и науки Российской Федерации.</w:t>
      </w:r>
    </w:p>
    <w:p w:rsidR="000B03C4" w:rsidRDefault="000B03C4"/>
    <w:sectPr w:rsidR="000B03C4" w:rsidSect="008C1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F50107"/>
    <w:multiLevelType w:val="multilevel"/>
    <w:tmpl w:val="4FCA4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062BB4"/>
    <w:rsid w:val="00062BB4"/>
    <w:rsid w:val="000B03C4"/>
    <w:rsid w:val="000E33FB"/>
    <w:rsid w:val="0012103A"/>
    <w:rsid w:val="0045504C"/>
    <w:rsid w:val="008C1A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A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103A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103A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4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49244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15987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59873/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://www.consultant.ru/document/cons_doc_LAW_149244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3336</Words>
  <Characters>19018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User</cp:lastModifiedBy>
  <cp:revision>5</cp:revision>
  <dcterms:created xsi:type="dcterms:W3CDTF">2018-05-02T11:26:00Z</dcterms:created>
  <dcterms:modified xsi:type="dcterms:W3CDTF">2018-05-02T17:28:00Z</dcterms:modified>
</cp:coreProperties>
</file>